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54CC" w14:textId="5D0E0550" w:rsidR="00C05BBD" w:rsidRPr="00CE7A1C" w:rsidRDefault="00681975" w:rsidP="00C05BBD">
      <w:pPr>
        <w:rPr>
          <w:b/>
          <w:bCs/>
        </w:rPr>
      </w:pPr>
      <w:r w:rsidRPr="00CE7A1C">
        <w:rPr>
          <w:b/>
          <w:bCs/>
        </w:rPr>
        <w:t>OTSUS</w:t>
      </w:r>
      <w:r w:rsidR="00CE7A1C">
        <w:rPr>
          <w:b/>
          <w:bCs/>
        </w:rPr>
        <w:tab/>
      </w:r>
      <w:r w:rsidR="00CE7A1C">
        <w:rPr>
          <w:b/>
          <w:bCs/>
        </w:rPr>
        <w:tab/>
      </w:r>
      <w:r w:rsidR="00CE7A1C">
        <w:rPr>
          <w:b/>
          <w:bCs/>
        </w:rPr>
        <w:tab/>
      </w:r>
      <w:r w:rsidR="00CE7A1C">
        <w:rPr>
          <w:b/>
          <w:bCs/>
        </w:rPr>
        <w:tab/>
      </w:r>
      <w:r w:rsidR="00CE7A1C">
        <w:rPr>
          <w:b/>
          <w:bCs/>
        </w:rPr>
        <w:tab/>
      </w:r>
      <w:r w:rsidR="00CE7A1C">
        <w:rPr>
          <w:b/>
          <w:bCs/>
        </w:rPr>
        <w:tab/>
      </w:r>
      <w:r w:rsidR="00CE7A1C">
        <w:rPr>
          <w:b/>
          <w:bCs/>
        </w:rPr>
        <w:tab/>
      </w:r>
      <w:r w:rsidR="00CE7A1C">
        <w:rPr>
          <w:b/>
          <w:bCs/>
        </w:rPr>
        <w:tab/>
      </w:r>
      <w:r w:rsidR="00CE7A1C">
        <w:rPr>
          <w:b/>
          <w:bCs/>
        </w:rPr>
        <w:tab/>
        <w:t>EELNÕU</w:t>
      </w:r>
    </w:p>
    <w:p w14:paraId="57717E3C" w14:textId="77777777" w:rsidR="00CE7A1C" w:rsidRDefault="00CE7A1C" w:rsidP="00C05BBD"/>
    <w:p w14:paraId="61AC3B15" w14:textId="200FAE44" w:rsidR="00681975" w:rsidRDefault="00465911" w:rsidP="00C05BBD">
      <w:r>
        <w:t>Võsu</w:t>
      </w:r>
      <w:r w:rsidR="00CE7A1C">
        <w:tab/>
      </w:r>
      <w:r w:rsidR="00CE7A1C">
        <w:tab/>
      </w:r>
      <w:r w:rsidR="00CE7A1C">
        <w:tab/>
      </w:r>
      <w:r w:rsidR="00CE7A1C">
        <w:tab/>
      </w:r>
      <w:r w:rsidR="00CE7A1C">
        <w:tab/>
      </w:r>
      <w:r w:rsidR="00CE7A1C">
        <w:tab/>
      </w:r>
      <w:r w:rsidR="00CE7A1C">
        <w:tab/>
      </w:r>
      <w:r w:rsidR="00CE7A1C">
        <w:tab/>
      </w:r>
      <w:r w:rsidR="00CE7A1C">
        <w:tab/>
      </w:r>
      <w:r w:rsidR="00CE7A1C">
        <w:tab/>
        <w:t xml:space="preserve">. </w:t>
      </w:r>
      <w:r w:rsidR="003029AD">
        <w:t>veebruar</w:t>
      </w:r>
      <w:r w:rsidR="00CE7A1C">
        <w:t xml:space="preserve"> 2023 nr</w:t>
      </w:r>
    </w:p>
    <w:p w14:paraId="3877FD00" w14:textId="6E31AA2F" w:rsidR="00681975" w:rsidRDefault="00681975" w:rsidP="00C05BBD"/>
    <w:p w14:paraId="59EF5B6F" w14:textId="298748E1" w:rsidR="003029AD" w:rsidRDefault="00681975" w:rsidP="00681975">
      <w:pPr>
        <w:spacing w:after="0"/>
        <w:outlineLvl w:val="0"/>
        <w:rPr>
          <w:rFonts w:ascii="Times New Roman" w:eastAsia="Calibri" w:hAnsi="Times New Roman" w:cs="Times New Roman"/>
          <w:b/>
          <w:szCs w:val="24"/>
          <w:lang w:bidi="en-US"/>
        </w:rPr>
      </w:pPr>
      <w:proofErr w:type="spellStart"/>
      <w:r w:rsidRPr="00681975">
        <w:rPr>
          <w:rFonts w:ascii="Times New Roman" w:eastAsia="Calibri" w:hAnsi="Times New Roman" w:cs="Times New Roman"/>
          <w:b/>
          <w:szCs w:val="24"/>
          <w:lang w:bidi="en-US"/>
        </w:rPr>
        <w:t>E</w:t>
      </w:r>
      <w:r w:rsidR="00CE7A1C">
        <w:rPr>
          <w:rFonts w:ascii="Times New Roman" w:eastAsia="Calibri" w:hAnsi="Times New Roman" w:cs="Times New Roman"/>
          <w:b/>
          <w:szCs w:val="24"/>
          <w:lang w:bidi="en-US"/>
        </w:rPr>
        <w:t>isma</w:t>
      </w:r>
      <w:proofErr w:type="spellEnd"/>
      <w:r w:rsidRPr="00681975">
        <w:rPr>
          <w:rFonts w:ascii="Times New Roman" w:eastAsia="Calibri" w:hAnsi="Times New Roman" w:cs="Times New Roman"/>
          <w:b/>
          <w:szCs w:val="24"/>
          <w:lang w:bidi="en-US"/>
        </w:rPr>
        <w:t xml:space="preserve"> küla</w:t>
      </w:r>
      <w:r w:rsidR="002607E1">
        <w:rPr>
          <w:rFonts w:ascii="Times New Roman" w:eastAsia="Calibri" w:hAnsi="Times New Roman" w:cs="Times New Roman"/>
          <w:b/>
          <w:szCs w:val="24"/>
          <w:lang w:bidi="en-US"/>
        </w:rPr>
        <w:t>s</w:t>
      </w:r>
      <w:r w:rsidRPr="00681975">
        <w:rPr>
          <w:rFonts w:ascii="Times New Roman" w:eastAsia="Calibri" w:hAnsi="Times New Roman" w:cs="Times New Roman"/>
          <w:b/>
          <w:szCs w:val="24"/>
          <w:lang w:bidi="en-US"/>
        </w:rPr>
        <w:t xml:space="preserve"> </w:t>
      </w:r>
      <w:r w:rsidR="00CE7A1C">
        <w:rPr>
          <w:rFonts w:ascii="Times New Roman" w:eastAsia="Calibri" w:hAnsi="Times New Roman" w:cs="Times New Roman"/>
          <w:b/>
          <w:szCs w:val="24"/>
          <w:lang w:bidi="en-US"/>
        </w:rPr>
        <w:t>Andrese</w:t>
      </w:r>
      <w:r w:rsidR="00DF4452">
        <w:rPr>
          <w:rFonts w:ascii="Times New Roman" w:eastAsia="Calibri" w:hAnsi="Times New Roman" w:cs="Times New Roman"/>
          <w:b/>
          <w:szCs w:val="24"/>
          <w:lang w:bidi="en-US"/>
        </w:rPr>
        <w:t xml:space="preserve"> maaüksuse</w:t>
      </w:r>
      <w:r w:rsidRPr="00681975">
        <w:rPr>
          <w:rFonts w:ascii="Times New Roman" w:eastAsia="Calibri" w:hAnsi="Times New Roman" w:cs="Times New Roman"/>
          <w:b/>
          <w:szCs w:val="24"/>
          <w:lang w:bidi="en-US"/>
        </w:rPr>
        <w:t xml:space="preserve"> detailplaneeringu</w:t>
      </w:r>
    </w:p>
    <w:p w14:paraId="4B19CBE1" w14:textId="77777777" w:rsidR="003029AD" w:rsidRDefault="00681975" w:rsidP="00681975">
      <w:pPr>
        <w:spacing w:after="0"/>
        <w:outlineLvl w:val="0"/>
        <w:rPr>
          <w:rFonts w:ascii="Times New Roman" w:eastAsia="Calibri" w:hAnsi="Times New Roman" w:cs="Times New Roman"/>
          <w:b/>
          <w:szCs w:val="24"/>
          <w:lang w:bidi="en-US"/>
        </w:rPr>
      </w:pPr>
      <w:r w:rsidRPr="00681975">
        <w:rPr>
          <w:rFonts w:ascii="Times New Roman" w:eastAsia="Calibri" w:hAnsi="Times New Roman" w:cs="Times New Roman"/>
          <w:b/>
          <w:szCs w:val="24"/>
          <w:lang w:bidi="en-US"/>
        </w:rPr>
        <w:t>keskkonnamõju strateegilise hindamise</w:t>
      </w:r>
    </w:p>
    <w:p w14:paraId="734E650D" w14:textId="0CCA61E2" w:rsidR="00681975" w:rsidRPr="00681975" w:rsidRDefault="00681975" w:rsidP="00681975">
      <w:pPr>
        <w:spacing w:after="0"/>
        <w:outlineLvl w:val="0"/>
        <w:rPr>
          <w:rFonts w:ascii="Times New Roman" w:eastAsia="Calibri" w:hAnsi="Times New Roman" w:cs="Times New Roman"/>
          <w:b/>
          <w:szCs w:val="24"/>
          <w:lang w:bidi="en-US"/>
        </w:rPr>
      </w:pPr>
      <w:r w:rsidRPr="00681975">
        <w:rPr>
          <w:rFonts w:ascii="Times New Roman" w:eastAsia="Calibri" w:hAnsi="Times New Roman" w:cs="Times New Roman"/>
          <w:b/>
          <w:szCs w:val="24"/>
          <w:lang w:bidi="en-US"/>
        </w:rPr>
        <w:t>algatamata jätmine</w:t>
      </w:r>
    </w:p>
    <w:p w14:paraId="2187AB1F" w14:textId="7777777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14:paraId="6CBC806D" w14:textId="702CB371" w:rsidR="00681975" w:rsidRPr="00681975" w:rsidRDefault="00681975" w:rsidP="00CE7A1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681975">
        <w:rPr>
          <w:rFonts w:ascii="Times New Roman" w:eastAsia="Times New Roman" w:hAnsi="Times New Roman" w:cs="Times New Roman"/>
          <w:szCs w:val="24"/>
        </w:rPr>
        <w:t>E</w:t>
      </w:r>
      <w:r w:rsidR="00CE7A1C">
        <w:rPr>
          <w:rFonts w:ascii="Times New Roman" w:eastAsia="Times New Roman" w:hAnsi="Times New Roman" w:cs="Times New Roman"/>
          <w:szCs w:val="24"/>
        </w:rPr>
        <w:t>isma</w:t>
      </w:r>
      <w:proofErr w:type="spellEnd"/>
      <w:r w:rsidRPr="00681975">
        <w:rPr>
          <w:rFonts w:ascii="Times New Roman" w:eastAsia="Times New Roman" w:hAnsi="Times New Roman" w:cs="Times New Roman"/>
          <w:szCs w:val="24"/>
        </w:rPr>
        <w:t xml:space="preserve"> küla</w:t>
      </w:r>
      <w:r w:rsidR="002607E1">
        <w:rPr>
          <w:rFonts w:ascii="Times New Roman" w:eastAsia="Times New Roman" w:hAnsi="Times New Roman" w:cs="Times New Roman"/>
          <w:szCs w:val="24"/>
        </w:rPr>
        <w:t>s</w:t>
      </w:r>
      <w:r w:rsidRPr="00681975">
        <w:rPr>
          <w:rFonts w:ascii="Times New Roman" w:eastAsia="Times New Roman" w:hAnsi="Times New Roman" w:cs="Times New Roman"/>
          <w:szCs w:val="24"/>
        </w:rPr>
        <w:t xml:space="preserve"> </w:t>
      </w:r>
      <w:r w:rsidR="00CE7A1C">
        <w:rPr>
          <w:rFonts w:ascii="Times New Roman" w:eastAsia="Times New Roman" w:hAnsi="Times New Roman" w:cs="Times New Roman"/>
          <w:szCs w:val="24"/>
        </w:rPr>
        <w:t>Andrese</w:t>
      </w:r>
      <w:r w:rsidRPr="00681975">
        <w:rPr>
          <w:rFonts w:ascii="Times New Roman" w:eastAsia="Times New Roman" w:hAnsi="Times New Roman" w:cs="Times New Roman"/>
          <w:szCs w:val="24"/>
        </w:rPr>
        <w:t xml:space="preserve"> detailplaneering (edaspidi </w:t>
      </w:r>
      <w:r w:rsidRPr="00681975">
        <w:rPr>
          <w:rFonts w:ascii="Times New Roman" w:eastAsia="Times New Roman" w:hAnsi="Times New Roman" w:cs="Times New Roman"/>
          <w:i/>
          <w:szCs w:val="24"/>
        </w:rPr>
        <w:t>detailplaneering</w:t>
      </w:r>
      <w:r w:rsidRPr="00681975">
        <w:rPr>
          <w:rFonts w:ascii="Times New Roman" w:eastAsia="Times New Roman" w:hAnsi="Times New Roman" w:cs="Times New Roman"/>
          <w:szCs w:val="24"/>
        </w:rPr>
        <w:t>) algatati Haljala Vallavolikogu 2</w:t>
      </w:r>
      <w:r w:rsidR="00CE7A1C">
        <w:rPr>
          <w:rFonts w:ascii="Times New Roman" w:eastAsia="Times New Roman" w:hAnsi="Times New Roman" w:cs="Times New Roman"/>
          <w:szCs w:val="24"/>
        </w:rPr>
        <w:t>0</w:t>
      </w:r>
      <w:r w:rsidRPr="00681975">
        <w:rPr>
          <w:rFonts w:ascii="Times New Roman" w:eastAsia="Times New Roman" w:hAnsi="Times New Roman" w:cs="Times New Roman"/>
          <w:szCs w:val="24"/>
        </w:rPr>
        <w:t>.</w:t>
      </w:r>
      <w:r w:rsidR="00CE7A1C">
        <w:rPr>
          <w:rFonts w:ascii="Times New Roman" w:eastAsia="Times New Roman" w:hAnsi="Times New Roman" w:cs="Times New Roman"/>
          <w:szCs w:val="24"/>
        </w:rPr>
        <w:t>12</w:t>
      </w:r>
      <w:r w:rsidRPr="00681975">
        <w:rPr>
          <w:rFonts w:ascii="Times New Roman" w:eastAsia="Times New Roman" w:hAnsi="Times New Roman" w:cs="Times New Roman"/>
          <w:szCs w:val="24"/>
        </w:rPr>
        <w:t>.20</w:t>
      </w:r>
      <w:r w:rsidR="00CE7A1C">
        <w:rPr>
          <w:rFonts w:ascii="Times New Roman" w:eastAsia="Times New Roman" w:hAnsi="Times New Roman" w:cs="Times New Roman"/>
          <w:szCs w:val="24"/>
        </w:rPr>
        <w:t>2</w:t>
      </w:r>
      <w:r w:rsidR="003029AD">
        <w:rPr>
          <w:rFonts w:ascii="Times New Roman" w:eastAsia="Times New Roman" w:hAnsi="Times New Roman" w:cs="Times New Roman"/>
          <w:szCs w:val="24"/>
        </w:rPr>
        <w:t>2</w:t>
      </w:r>
      <w:r w:rsidRPr="00681975">
        <w:rPr>
          <w:rFonts w:ascii="Times New Roman" w:eastAsia="Times New Roman" w:hAnsi="Times New Roman" w:cs="Times New Roman"/>
          <w:szCs w:val="24"/>
        </w:rPr>
        <w:t xml:space="preserve"> otsusega nr </w:t>
      </w:r>
      <w:r w:rsidR="00CE7A1C">
        <w:rPr>
          <w:rFonts w:ascii="Times New Roman" w:eastAsia="Times New Roman" w:hAnsi="Times New Roman" w:cs="Times New Roman"/>
          <w:szCs w:val="24"/>
        </w:rPr>
        <w:t>7</w:t>
      </w:r>
      <w:r w:rsidRPr="00681975">
        <w:rPr>
          <w:rFonts w:ascii="Times New Roman" w:eastAsia="Times New Roman" w:hAnsi="Times New Roman" w:cs="Times New Roman"/>
          <w:szCs w:val="24"/>
        </w:rPr>
        <w:t xml:space="preserve">4. </w:t>
      </w:r>
      <w:r w:rsidR="00CE7A1C" w:rsidRPr="00CE7A1C">
        <w:rPr>
          <w:rFonts w:ascii="Times New Roman" w:eastAsia="Times New Roman" w:hAnsi="Times New Roman" w:cs="Times New Roman"/>
          <w:szCs w:val="24"/>
        </w:rPr>
        <w:t xml:space="preserve">Detailplaneeringu  koostamise  eesmärk  on  </w:t>
      </w:r>
      <w:r w:rsidR="00DF4452">
        <w:rPr>
          <w:rFonts w:ascii="Times New Roman" w:eastAsia="Times New Roman" w:hAnsi="Times New Roman" w:cs="Times New Roman"/>
          <w:szCs w:val="24"/>
        </w:rPr>
        <w:t>maaüksuse</w:t>
      </w:r>
      <w:r w:rsidR="00CE7A1C" w:rsidRPr="00CE7A1C">
        <w:rPr>
          <w:rFonts w:ascii="Times New Roman" w:eastAsia="Times New Roman" w:hAnsi="Times New Roman" w:cs="Times New Roman"/>
          <w:szCs w:val="24"/>
        </w:rPr>
        <w:t xml:space="preserve"> sihtotstarbe muutmine elamumaaks,</w:t>
      </w:r>
      <w:r w:rsidR="00CE7A1C">
        <w:rPr>
          <w:rFonts w:ascii="Times New Roman" w:eastAsia="Times New Roman" w:hAnsi="Times New Roman" w:cs="Times New Roman"/>
          <w:szCs w:val="24"/>
        </w:rPr>
        <w:t xml:space="preserve"> </w:t>
      </w:r>
      <w:r w:rsidR="00CE7A1C" w:rsidRPr="00CE7A1C">
        <w:rPr>
          <w:rFonts w:ascii="Times New Roman" w:eastAsia="Times New Roman" w:hAnsi="Times New Roman" w:cs="Times New Roman"/>
          <w:szCs w:val="24"/>
        </w:rPr>
        <w:t>ehitusõiguse  määramine  ühe  elamu  ja  kuni  nelja  abihoone  ehitamiseks,  määrata  vajalike tehnovõrkude  ja  rajatiste  asukohad,  seada  kitsendused  ja  vajalikud  servituudid.</w:t>
      </w:r>
      <w:r w:rsidRPr="00681975">
        <w:rPr>
          <w:rFonts w:ascii="Times New Roman" w:eastAsia="Times New Roman" w:hAnsi="Times New Roman" w:cs="Times New Roman"/>
          <w:szCs w:val="24"/>
        </w:rPr>
        <w:t xml:space="preserve">  Planeeringuala pindala </w:t>
      </w:r>
      <w:r w:rsidR="00A835F7">
        <w:rPr>
          <w:rFonts w:ascii="Times New Roman" w:eastAsia="Times New Roman" w:hAnsi="Times New Roman" w:cs="Times New Roman"/>
          <w:szCs w:val="24"/>
        </w:rPr>
        <w:t xml:space="preserve">ulatus </w:t>
      </w:r>
      <w:r w:rsidRPr="00681975">
        <w:rPr>
          <w:rFonts w:ascii="Times New Roman" w:eastAsia="Times New Roman" w:hAnsi="Times New Roman" w:cs="Times New Roman"/>
          <w:szCs w:val="24"/>
        </w:rPr>
        <w:t xml:space="preserve">on </w:t>
      </w:r>
      <w:r w:rsidR="00B36C02">
        <w:rPr>
          <w:rFonts w:ascii="Times New Roman" w:eastAsia="Times New Roman" w:hAnsi="Times New Roman" w:cs="Times New Roman"/>
          <w:szCs w:val="24"/>
        </w:rPr>
        <w:t>umbes</w:t>
      </w:r>
      <w:r w:rsidR="00CE7A1C">
        <w:rPr>
          <w:rFonts w:ascii="Times New Roman" w:eastAsia="Times New Roman" w:hAnsi="Times New Roman" w:cs="Times New Roman"/>
          <w:szCs w:val="24"/>
        </w:rPr>
        <w:t xml:space="preserve"> 0,4</w:t>
      </w:r>
      <w:r w:rsidRPr="00681975">
        <w:rPr>
          <w:rFonts w:ascii="Times New Roman" w:eastAsia="Times New Roman" w:hAnsi="Times New Roman" w:cs="Times New Roman"/>
          <w:szCs w:val="24"/>
        </w:rPr>
        <w:t xml:space="preserve"> ha. </w:t>
      </w:r>
    </w:p>
    <w:p w14:paraId="1697D055" w14:textId="7777777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3EC8518E" w14:textId="26D6009B" w:rsidR="00681975" w:rsidRPr="00A910C2" w:rsidRDefault="00681975" w:rsidP="00594A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681975">
        <w:rPr>
          <w:rFonts w:ascii="Times New Roman" w:eastAsia="Times New Roman" w:hAnsi="Times New Roman" w:cs="Times New Roman"/>
          <w:szCs w:val="24"/>
        </w:rPr>
        <w:t xml:space="preserve">Detailplaneering teeb ettepaneku kehtiva </w:t>
      </w:r>
      <w:r w:rsidR="007E09FA">
        <w:rPr>
          <w:rFonts w:ascii="Times New Roman" w:eastAsia="Times New Roman" w:hAnsi="Times New Roman" w:cs="Times New Roman"/>
          <w:szCs w:val="24"/>
        </w:rPr>
        <w:t>Vihula</w:t>
      </w:r>
      <w:r w:rsidRPr="00681975">
        <w:rPr>
          <w:rFonts w:ascii="Times New Roman" w:eastAsia="Times New Roman" w:hAnsi="Times New Roman" w:cs="Times New Roman"/>
          <w:szCs w:val="24"/>
        </w:rPr>
        <w:t xml:space="preserve"> valla üldplaneeringu põhilahenduse muutmiseks üldplaneeringu punkt </w:t>
      </w:r>
      <w:r w:rsidR="00594ADC">
        <w:rPr>
          <w:rFonts w:ascii="Times New Roman" w:eastAsia="Times New Roman" w:hAnsi="Times New Roman" w:cs="Times New Roman"/>
          <w:szCs w:val="24"/>
        </w:rPr>
        <w:t>10.2.7</w:t>
      </w:r>
      <w:r w:rsidRPr="00681975">
        <w:rPr>
          <w:rFonts w:ascii="Times New Roman" w:eastAsia="Times New Roman" w:hAnsi="Times New Roman" w:cs="Times New Roman"/>
          <w:szCs w:val="24"/>
        </w:rPr>
        <w:t xml:space="preserve"> sätestatud </w:t>
      </w:r>
      <w:r w:rsidR="00594ADC" w:rsidRPr="00594ADC">
        <w:rPr>
          <w:rFonts w:ascii="Times New Roman" w:eastAsia="Times New Roman" w:hAnsi="Times New Roman" w:cs="Times New Roman"/>
          <w:szCs w:val="24"/>
        </w:rPr>
        <w:t>miljööväärtusega alal lubatav</w:t>
      </w:r>
      <w:r w:rsidR="00594ADC">
        <w:rPr>
          <w:rFonts w:ascii="Times New Roman" w:eastAsia="Times New Roman" w:hAnsi="Times New Roman" w:cs="Times New Roman"/>
          <w:szCs w:val="24"/>
        </w:rPr>
        <w:t>a</w:t>
      </w:r>
      <w:r w:rsidR="00594ADC" w:rsidRPr="00594ADC">
        <w:rPr>
          <w:rFonts w:ascii="Times New Roman" w:eastAsia="Times New Roman" w:hAnsi="Times New Roman" w:cs="Times New Roman"/>
          <w:szCs w:val="24"/>
        </w:rPr>
        <w:t xml:space="preserve"> minimaal</w:t>
      </w:r>
      <w:r w:rsidR="00594ADC">
        <w:rPr>
          <w:rFonts w:ascii="Times New Roman" w:eastAsia="Times New Roman" w:hAnsi="Times New Roman" w:cs="Times New Roman"/>
          <w:szCs w:val="24"/>
        </w:rPr>
        <w:t>s</w:t>
      </w:r>
      <w:r w:rsidR="00594ADC" w:rsidRPr="00594ADC">
        <w:rPr>
          <w:rFonts w:ascii="Times New Roman" w:eastAsia="Times New Roman" w:hAnsi="Times New Roman" w:cs="Times New Roman"/>
          <w:szCs w:val="24"/>
        </w:rPr>
        <w:t>e elamuehituskrundi</w:t>
      </w:r>
      <w:r w:rsidR="002A1630">
        <w:rPr>
          <w:rFonts w:ascii="Times New Roman" w:eastAsia="Times New Roman" w:hAnsi="Times New Roman" w:cs="Times New Roman"/>
          <w:szCs w:val="24"/>
        </w:rPr>
        <w:t xml:space="preserve"> (0,5 ha)</w:t>
      </w:r>
      <w:r w:rsidR="00594ADC" w:rsidRPr="00594ADC">
        <w:rPr>
          <w:rFonts w:ascii="Times New Roman" w:eastAsia="Times New Roman" w:hAnsi="Times New Roman" w:cs="Times New Roman"/>
          <w:szCs w:val="24"/>
        </w:rPr>
        <w:t xml:space="preserve"> suurus</w:t>
      </w:r>
      <w:r w:rsidR="00594ADC">
        <w:rPr>
          <w:rFonts w:ascii="Times New Roman" w:eastAsia="Times New Roman" w:hAnsi="Times New Roman" w:cs="Times New Roman"/>
          <w:szCs w:val="24"/>
        </w:rPr>
        <w:t>e</w:t>
      </w:r>
      <w:r w:rsidRPr="00681975">
        <w:rPr>
          <w:rFonts w:ascii="Times New Roman" w:eastAsia="Times New Roman" w:hAnsi="Times New Roman" w:cs="Times New Roman"/>
          <w:szCs w:val="24"/>
        </w:rPr>
        <w:t xml:space="preserve"> osas. Detailplaneering teeb ettepaneku </w:t>
      </w:r>
      <w:proofErr w:type="spellStart"/>
      <w:r w:rsidR="00594ADC" w:rsidRPr="00594ADC">
        <w:rPr>
          <w:rFonts w:ascii="Times New Roman" w:eastAsia="Times New Roman" w:hAnsi="Times New Roman" w:cs="Times New Roman"/>
          <w:szCs w:val="24"/>
        </w:rPr>
        <w:t>Eisma</w:t>
      </w:r>
      <w:proofErr w:type="spellEnd"/>
      <w:r w:rsidR="00594ADC" w:rsidRPr="00594ADC">
        <w:rPr>
          <w:rFonts w:ascii="Times New Roman" w:eastAsia="Times New Roman" w:hAnsi="Times New Roman" w:cs="Times New Roman"/>
          <w:szCs w:val="24"/>
        </w:rPr>
        <w:t xml:space="preserve">  külas  Andrese  maaüksuse  krundi </w:t>
      </w:r>
      <w:r w:rsidR="00594ADC">
        <w:rPr>
          <w:rFonts w:ascii="Times New Roman" w:eastAsia="Times New Roman" w:hAnsi="Times New Roman" w:cs="Times New Roman"/>
          <w:szCs w:val="24"/>
        </w:rPr>
        <w:t xml:space="preserve">(katastritunnus </w:t>
      </w:r>
      <w:r w:rsidR="00465911" w:rsidRPr="00465911">
        <w:rPr>
          <w:rFonts w:ascii="Times New Roman" w:eastAsia="Times New Roman" w:hAnsi="Times New Roman" w:cs="Times New Roman"/>
          <w:szCs w:val="24"/>
        </w:rPr>
        <w:t>88703:002:2162</w:t>
      </w:r>
      <w:r w:rsidR="00465911">
        <w:rPr>
          <w:rFonts w:ascii="Times New Roman" w:eastAsia="Times New Roman" w:hAnsi="Times New Roman" w:cs="Times New Roman"/>
          <w:szCs w:val="24"/>
        </w:rPr>
        <w:t xml:space="preserve">) </w:t>
      </w:r>
      <w:r w:rsidR="00594ADC" w:rsidRPr="00594ADC">
        <w:rPr>
          <w:rFonts w:ascii="Times New Roman" w:eastAsia="Times New Roman" w:hAnsi="Times New Roman" w:cs="Times New Roman"/>
          <w:szCs w:val="24"/>
        </w:rPr>
        <w:t>minimaalsuuruse vähendamiseks</w:t>
      </w:r>
      <w:r w:rsidR="006B305D">
        <w:rPr>
          <w:rFonts w:ascii="Times New Roman" w:eastAsia="Times New Roman" w:hAnsi="Times New Roman" w:cs="Times New Roman"/>
          <w:szCs w:val="24"/>
        </w:rPr>
        <w:t>, sest olemasoleva maaüksuse suurus on 2465 m</w:t>
      </w:r>
      <w:r w:rsidR="006B305D" w:rsidRPr="00A910C2">
        <w:rPr>
          <w:rFonts w:ascii="Times New Roman" w:eastAsia="Times New Roman" w:hAnsi="Times New Roman" w:cs="Times New Roman"/>
          <w:szCs w:val="24"/>
          <w:vertAlign w:val="superscript"/>
        </w:rPr>
        <w:t>2</w:t>
      </w:r>
      <w:r w:rsidR="00A910C2">
        <w:rPr>
          <w:rFonts w:ascii="Times New Roman" w:eastAsia="Times New Roman" w:hAnsi="Times New Roman" w:cs="Times New Roman"/>
          <w:szCs w:val="24"/>
        </w:rPr>
        <w:t>.</w:t>
      </w:r>
    </w:p>
    <w:p w14:paraId="0C8FF9C5" w14:textId="77777777" w:rsidR="00465911" w:rsidRDefault="00465911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25ED8596" w14:textId="0F9970FB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681975">
        <w:rPr>
          <w:rFonts w:ascii="Times New Roman" w:eastAsia="Times New Roman" w:hAnsi="Times New Roman" w:cs="Times New Roman"/>
          <w:szCs w:val="24"/>
        </w:rPr>
        <w:t xml:space="preserve">Planeerimisseaduse § 142 lg 6 alusel tuleb üldplaneeringu põhilahenduse muutmise ettepanekut sisaldava detailplaneeringu koostamisel anda eelhinnang ja kaaluda keskkonnamõju strateegilist hindamist, lähtudes keskkonnamõju hindamise ja keskkonnajuhtimissüsteemi seaduse § 33 </w:t>
      </w:r>
      <w:proofErr w:type="spellStart"/>
      <w:r w:rsidRPr="00681975">
        <w:rPr>
          <w:rFonts w:ascii="Times New Roman" w:eastAsia="Times New Roman" w:hAnsi="Times New Roman" w:cs="Times New Roman"/>
          <w:szCs w:val="24"/>
        </w:rPr>
        <w:t>lg-s</w:t>
      </w:r>
      <w:proofErr w:type="spellEnd"/>
      <w:r w:rsidRPr="00681975">
        <w:rPr>
          <w:rFonts w:ascii="Times New Roman" w:eastAsia="Times New Roman" w:hAnsi="Times New Roman" w:cs="Times New Roman"/>
          <w:szCs w:val="24"/>
        </w:rPr>
        <w:t xml:space="preserve"> 4 ja 5 sätestatud kriteeriumidest ning § 33 lg  6 kohaste asjaomaste asutuste seisukohtadest.</w:t>
      </w:r>
    </w:p>
    <w:p w14:paraId="242A8C88" w14:textId="7777777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0F5E0A5C" w14:textId="5080ED5F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681975">
        <w:rPr>
          <w:rFonts w:ascii="Times New Roman" w:eastAsia="Times New Roman" w:hAnsi="Times New Roman" w:cs="Times New Roman"/>
          <w:szCs w:val="24"/>
        </w:rPr>
        <w:t>Detailplaneeringule keskkonnamõjude eelhinnangu „</w:t>
      </w:r>
      <w:r w:rsidR="00465911">
        <w:rPr>
          <w:rFonts w:ascii="Times New Roman" w:eastAsia="Times New Roman" w:hAnsi="Times New Roman" w:cs="Times New Roman"/>
          <w:szCs w:val="24"/>
        </w:rPr>
        <w:t>Andrese</w:t>
      </w:r>
      <w:r w:rsidRPr="00681975">
        <w:rPr>
          <w:rFonts w:ascii="Times New Roman" w:eastAsia="Times New Roman" w:hAnsi="Times New Roman" w:cs="Times New Roman"/>
          <w:szCs w:val="24"/>
        </w:rPr>
        <w:t xml:space="preserve"> maaüksuse detailplaneeringu keskkonnamõju strateegilise hindamise eelhinnang“ koostas</w:t>
      </w:r>
      <w:r w:rsidR="00465911">
        <w:rPr>
          <w:rFonts w:ascii="Times New Roman" w:eastAsia="Times New Roman" w:hAnsi="Times New Roman" w:cs="Times New Roman"/>
          <w:szCs w:val="24"/>
        </w:rPr>
        <w:t xml:space="preserve"> Haljala valla keskkonnaspetsialist</w:t>
      </w:r>
      <w:r w:rsidRPr="00681975">
        <w:rPr>
          <w:rFonts w:ascii="Times New Roman" w:eastAsia="Times New Roman" w:hAnsi="Times New Roman" w:cs="Times New Roman"/>
          <w:szCs w:val="24"/>
        </w:rPr>
        <w:t xml:space="preserve">. Eelhinnangust järeldub, et </w:t>
      </w:r>
      <w:proofErr w:type="spellStart"/>
      <w:r w:rsidR="001512D2">
        <w:rPr>
          <w:rFonts w:ascii="Times New Roman" w:eastAsia="Calibri" w:hAnsi="Times New Roman" w:cs="Times New Roman"/>
          <w:szCs w:val="24"/>
          <w:lang w:val="en-US" w:bidi="en-US"/>
        </w:rPr>
        <w:t>e</w:t>
      </w:r>
      <w:r w:rsidR="00465911">
        <w:rPr>
          <w:rFonts w:ascii="Times New Roman" w:eastAsia="Calibri" w:hAnsi="Times New Roman" w:cs="Times New Roman"/>
          <w:szCs w:val="24"/>
          <w:lang w:val="en-US" w:bidi="en-US"/>
        </w:rPr>
        <w:t>lamu</w:t>
      </w:r>
      <w:proofErr w:type="spellEnd"/>
      <w:r w:rsidR="00465911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="00465911">
        <w:rPr>
          <w:rFonts w:ascii="Times New Roman" w:eastAsia="Calibri" w:hAnsi="Times New Roman" w:cs="Times New Roman"/>
          <w:szCs w:val="24"/>
          <w:lang w:val="en-US" w:bidi="en-US"/>
        </w:rPr>
        <w:t>rajamine</w:t>
      </w:r>
      <w:proofErr w:type="spellEnd"/>
      <w:r w:rsidR="00465911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="00465911">
        <w:rPr>
          <w:rFonts w:ascii="Times New Roman" w:eastAsia="Calibri" w:hAnsi="Times New Roman" w:cs="Times New Roman"/>
          <w:szCs w:val="24"/>
          <w:lang w:val="en-US" w:bidi="en-US"/>
        </w:rPr>
        <w:t>koos</w:t>
      </w:r>
      <w:proofErr w:type="spellEnd"/>
      <w:r w:rsidR="00465911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="00465911">
        <w:rPr>
          <w:rFonts w:ascii="Times New Roman" w:eastAsia="Calibri" w:hAnsi="Times New Roman" w:cs="Times New Roman"/>
          <w:szCs w:val="24"/>
          <w:lang w:val="en-US" w:bidi="en-US"/>
        </w:rPr>
        <w:t>abihoonetega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kavandatud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kujul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ei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põhjusta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eeldatavalt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olulise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keskkonnahäiringu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 xml:space="preserve"> </w:t>
      </w:r>
      <w:proofErr w:type="spellStart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ületamist</w:t>
      </w:r>
      <w:proofErr w:type="spellEnd"/>
      <w:r w:rsidRPr="00681975">
        <w:rPr>
          <w:rFonts w:ascii="Times New Roman" w:eastAsia="Calibri" w:hAnsi="Times New Roman" w:cs="Times New Roman"/>
          <w:szCs w:val="24"/>
          <w:lang w:val="en-US" w:bidi="en-US"/>
        </w:rPr>
        <w:t>.</w:t>
      </w:r>
    </w:p>
    <w:p w14:paraId="25C033CE" w14:textId="7777777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59902B25" w14:textId="7FD440C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681975">
        <w:rPr>
          <w:rFonts w:ascii="Times New Roman" w:eastAsia="Times New Roman" w:hAnsi="Times New Roman" w:cs="Times New Roman"/>
          <w:szCs w:val="24"/>
        </w:rPr>
        <w:t xml:space="preserve">Lähtuvalt keskkonnamõju hindamise ja keskkonnajuhtimissüsteemi seaduse § 33 </w:t>
      </w:r>
      <w:proofErr w:type="spellStart"/>
      <w:r w:rsidRPr="00681975">
        <w:rPr>
          <w:rFonts w:ascii="Times New Roman" w:eastAsia="Times New Roman" w:hAnsi="Times New Roman" w:cs="Times New Roman"/>
          <w:szCs w:val="24"/>
        </w:rPr>
        <w:t>lg-le</w:t>
      </w:r>
      <w:proofErr w:type="spellEnd"/>
      <w:r w:rsidRPr="00681975">
        <w:rPr>
          <w:rFonts w:ascii="Times New Roman" w:eastAsia="Times New Roman" w:hAnsi="Times New Roman" w:cs="Times New Roman"/>
          <w:szCs w:val="24"/>
        </w:rPr>
        <w:t xml:space="preserve"> 6 esitati </w:t>
      </w:r>
      <w:proofErr w:type="spellStart"/>
      <w:r w:rsidR="00465911">
        <w:rPr>
          <w:rFonts w:ascii="Times New Roman" w:eastAsia="Times New Roman" w:hAnsi="Times New Roman" w:cs="Times New Roman"/>
          <w:szCs w:val="24"/>
        </w:rPr>
        <w:t>Eisma</w:t>
      </w:r>
      <w:proofErr w:type="spellEnd"/>
      <w:r w:rsidRPr="00681975">
        <w:rPr>
          <w:rFonts w:ascii="Times New Roman" w:eastAsia="Times New Roman" w:hAnsi="Times New Roman" w:cs="Times New Roman"/>
          <w:szCs w:val="24"/>
        </w:rPr>
        <w:t xml:space="preserve"> küla</w:t>
      </w:r>
      <w:r w:rsidR="005114D8">
        <w:rPr>
          <w:rFonts w:ascii="Times New Roman" w:eastAsia="Times New Roman" w:hAnsi="Times New Roman" w:cs="Times New Roman"/>
          <w:szCs w:val="24"/>
        </w:rPr>
        <w:t>s</w:t>
      </w:r>
      <w:r w:rsidRPr="00681975">
        <w:rPr>
          <w:rFonts w:ascii="Times New Roman" w:eastAsia="Times New Roman" w:hAnsi="Times New Roman" w:cs="Times New Roman"/>
          <w:szCs w:val="24"/>
        </w:rPr>
        <w:t xml:space="preserve"> </w:t>
      </w:r>
      <w:r w:rsidR="00465911">
        <w:rPr>
          <w:rFonts w:ascii="Times New Roman" w:eastAsia="Times New Roman" w:hAnsi="Times New Roman" w:cs="Times New Roman"/>
          <w:szCs w:val="24"/>
        </w:rPr>
        <w:t>Andrese</w:t>
      </w:r>
      <w:r w:rsidR="005114D8">
        <w:rPr>
          <w:rFonts w:ascii="Times New Roman" w:eastAsia="Times New Roman" w:hAnsi="Times New Roman" w:cs="Times New Roman"/>
          <w:szCs w:val="24"/>
        </w:rPr>
        <w:t xml:space="preserve"> maaüksuse</w:t>
      </w:r>
      <w:r w:rsidRPr="00681975">
        <w:rPr>
          <w:rFonts w:ascii="Times New Roman" w:eastAsia="Times New Roman" w:hAnsi="Times New Roman" w:cs="Times New Roman"/>
          <w:szCs w:val="24"/>
        </w:rPr>
        <w:t xml:space="preserve"> detailplaneeringu keskkonnamõjude eelhinnang ja keskkonnamõjude hindamise algatamata jätmise otsus seisukohtade võtmiseks Päästeametile, </w:t>
      </w:r>
      <w:r w:rsidR="00465911">
        <w:rPr>
          <w:rFonts w:ascii="Times New Roman" w:eastAsia="Times New Roman" w:hAnsi="Times New Roman" w:cs="Times New Roman"/>
          <w:szCs w:val="24"/>
        </w:rPr>
        <w:t>Transpordi</w:t>
      </w:r>
      <w:r w:rsidRPr="00681975">
        <w:rPr>
          <w:rFonts w:ascii="Times New Roman" w:eastAsia="Times New Roman" w:hAnsi="Times New Roman" w:cs="Times New Roman"/>
          <w:szCs w:val="24"/>
        </w:rPr>
        <w:t xml:space="preserve">ametile, </w:t>
      </w:r>
      <w:r w:rsidR="00465911">
        <w:rPr>
          <w:rFonts w:ascii="Times New Roman" w:eastAsia="Times New Roman" w:hAnsi="Times New Roman" w:cs="Times New Roman"/>
          <w:szCs w:val="24"/>
        </w:rPr>
        <w:t>Rahandusministeeriumile ja</w:t>
      </w:r>
      <w:r w:rsidRPr="00681975">
        <w:rPr>
          <w:rFonts w:ascii="Times New Roman" w:eastAsia="Times New Roman" w:hAnsi="Times New Roman" w:cs="Times New Roman"/>
          <w:szCs w:val="24"/>
        </w:rPr>
        <w:t xml:space="preserve"> Keskkonnaametile</w:t>
      </w:r>
      <w:r w:rsidR="00465911">
        <w:rPr>
          <w:rFonts w:ascii="Times New Roman" w:eastAsia="Times New Roman" w:hAnsi="Times New Roman" w:cs="Times New Roman"/>
          <w:szCs w:val="24"/>
        </w:rPr>
        <w:t>.</w:t>
      </w:r>
    </w:p>
    <w:p w14:paraId="0AD404F5" w14:textId="7777777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02CEEEAB" w14:textId="7777777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681975">
        <w:rPr>
          <w:rFonts w:ascii="Times New Roman" w:eastAsia="Times New Roman" w:hAnsi="Times New Roman" w:cs="Times New Roman"/>
          <w:szCs w:val="24"/>
        </w:rPr>
        <w:t>Asjaomaste asutuste seisukohtadest lähtuvalt ___________________.</w:t>
      </w:r>
    </w:p>
    <w:p w14:paraId="57A6CA6C" w14:textId="7777777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34B062D6" w14:textId="5645EBA3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681975">
        <w:rPr>
          <w:rFonts w:ascii="Times New Roman" w:eastAsia="Times New Roman" w:hAnsi="Times New Roman" w:cs="Times New Roman"/>
          <w:szCs w:val="24"/>
        </w:rPr>
        <w:t>Tulenevalt eelnevast, planeerimisseaduse § 142 lg 6 ja keskkonnamõju hindamise ja keskkonnajuhtimissüsteemi seaduse § 33 lg 6 alusel antud asjaomaste asutuste seisukohtadest</w:t>
      </w:r>
      <w:r w:rsidR="007D5D5A">
        <w:rPr>
          <w:rFonts w:ascii="Times New Roman" w:eastAsia="Times New Roman" w:hAnsi="Times New Roman" w:cs="Times New Roman"/>
          <w:szCs w:val="24"/>
        </w:rPr>
        <w:t>:</w:t>
      </w:r>
    </w:p>
    <w:p w14:paraId="2995B141" w14:textId="77777777" w:rsidR="00681975" w:rsidRPr="00681975" w:rsidRDefault="00681975" w:rsidP="0068197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6EBDC19C" w14:textId="43D65AF9" w:rsidR="00681975" w:rsidRPr="00681975" w:rsidRDefault="00AA203B" w:rsidP="00AA203B">
      <w:pPr>
        <w:spacing w:after="0" w:line="252" w:lineRule="auto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>
        <w:rPr>
          <w:rFonts w:ascii="Times New Roman" w:eastAsia="Times New Roman" w:hAnsi="Times New Roman" w:cs="Times New Roman"/>
          <w:szCs w:val="24"/>
          <w:lang w:eastAsia="x-none"/>
        </w:rPr>
        <w:t xml:space="preserve">1. </w:t>
      </w:r>
      <w:r w:rsidR="00681975" w:rsidRPr="00681975">
        <w:rPr>
          <w:rFonts w:ascii="Times New Roman" w:eastAsia="Times New Roman" w:hAnsi="Times New Roman" w:cs="Times New Roman"/>
          <w:szCs w:val="24"/>
          <w:lang w:eastAsia="x-none"/>
        </w:rPr>
        <w:t xml:space="preserve">Jätta algatamata </w:t>
      </w:r>
      <w:proofErr w:type="spellStart"/>
      <w:r w:rsidR="00681975" w:rsidRPr="00681975">
        <w:rPr>
          <w:rFonts w:ascii="Times New Roman" w:eastAsia="Times New Roman" w:hAnsi="Times New Roman" w:cs="Times New Roman"/>
          <w:szCs w:val="24"/>
          <w:lang w:eastAsia="x-none"/>
        </w:rPr>
        <w:t>E</w:t>
      </w:r>
      <w:r w:rsidR="00465911">
        <w:rPr>
          <w:rFonts w:ascii="Times New Roman" w:eastAsia="Times New Roman" w:hAnsi="Times New Roman" w:cs="Times New Roman"/>
          <w:szCs w:val="24"/>
          <w:lang w:eastAsia="x-none"/>
        </w:rPr>
        <w:t>isma</w:t>
      </w:r>
      <w:proofErr w:type="spellEnd"/>
      <w:r w:rsidR="00681975" w:rsidRPr="00681975">
        <w:rPr>
          <w:rFonts w:ascii="Times New Roman" w:eastAsia="Times New Roman" w:hAnsi="Times New Roman" w:cs="Times New Roman"/>
          <w:szCs w:val="24"/>
          <w:lang w:eastAsia="x-none"/>
        </w:rPr>
        <w:t xml:space="preserve"> küla</w:t>
      </w:r>
      <w:r w:rsidR="005114D8">
        <w:rPr>
          <w:rFonts w:ascii="Times New Roman" w:eastAsia="Times New Roman" w:hAnsi="Times New Roman" w:cs="Times New Roman"/>
          <w:szCs w:val="24"/>
          <w:lang w:eastAsia="x-none"/>
        </w:rPr>
        <w:t>s</w:t>
      </w:r>
      <w:r w:rsidR="00681975" w:rsidRPr="00681975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="00465911">
        <w:rPr>
          <w:rFonts w:ascii="Times New Roman" w:eastAsia="Times New Roman" w:hAnsi="Times New Roman" w:cs="Times New Roman"/>
          <w:szCs w:val="24"/>
          <w:lang w:eastAsia="x-none"/>
        </w:rPr>
        <w:t>Andrese</w:t>
      </w:r>
      <w:r w:rsidR="005114D8">
        <w:rPr>
          <w:rFonts w:ascii="Times New Roman" w:eastAsia="Times New Roman" w:hAnsi="Times New Roman" w:cs="Times New Roman"/>
          <w:szCs w:val="24"/>
          <w:lang w:eastAsia="x-none"/>
        </w:rPr>
        <w:t xml:space="preserve"> maaüksuse</w:t>
      </w:r>
      <w:r w:rsidR="00681975" w:rsidRPr="00681975">
        <w:rPr>
          <w:rFonts w:ascii="Times New Roman" w:eastAsia="Times New Roman" w:hAnsi="Times New Roman" w:cs="Times New Roman"/>
          <w:szCs w:val="24"/>
          <w:lang w:eastAsia="x-none"/>
        </w:rPr>
        <w:t xml:space="preserve"> detailplaneeringu keskkonnamõjude hindamine.</w:t>
      </w:r>
    </w:p>
    <w:p w14:paraId="0C7B84BF" w14:textId="77777777" w:rsidR="00465911" w:rsidRDefault="00465911" w:rsidP="00465911">
      <w:pPr>
        <w:spacing w:after="0" w:line="252" w:lineRule="auto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</w:p>
    <w:p w14:paraId="00B963F4" w14:textId="33DC8394" w:rsidR="00681975" w:rsidRPr="00F13140" w:rsidRDefault="00AA203B" w:rsidP="00AA203B">
      <w:pPr>
        <w:pStyle w:val="Loendilik"/>
        <w:spacing w:after="0" w:line="252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x-none"/>
        </w:rPr>
      </w:pPr>
      <w:r>
        <w:rPr>
          <w:rFonts w:ascii="Times New Roman" w:eastAsia="Times New Roman" w:hAnsi="Times New Roman" w:cs="Times New Roman"/>
          <w:szCs w:val="24"/>
          <w:lang w:eastAsia="x-none"/>
        </w:rPr>
        <w:t xml:space="preserve">2. </w:t>
      </w:r>
      <w:r w:rsidR="00F13140">
        <w:rPr>
          <w:rFonts w:ascii="Times New Roman" w:eastAsia="Times New Roman" w:hAnsi="Times New Roman" w:cs="Times New Roman"/>
          <w:szCs w:val="24"/>
          <w:lang w:eastAsia="x-none"/>
        </w:rPr>
        <w:t>Otsust</w:t>
      </w:r>
      <w:r w:rsidR="00F13140" w:rsidRPr="00F13140">
        <w:rPr>
          <w:rFonts w:ascii="Times New Roman" w:eastAsia="Times New Roman" w:hAnsi="Times New Roman" w:cs="Times New Roman"/>
          <w:szCs w:val="24"/>
          <w:lang w:eastAsia="x-none"/>
        </w:rPr>
        <w:t xml:space="preserve"> on võimalik vaidlustada esitades vaide Haljala Vallavalitsusele või kaebuse Tartu Halduskohtule (Kooli tn 2a, Jõhvi) 30 päeva jooksul arvates </w:t>
      </w:r>
      <w:r w:rsidR="00F13140">
        <w:rPr>
          <w:rFonts w:ascii="Times New Roman" w:eastAsia="Times New Roman" w:hAnsi="Times New Roman" w:cs="Times New Roman"/>
          <w:szCs w:val="24"/>
          <w:lang w:eastAsia="x-none"/>
        </w:rPr>
        <w:t>otsuse</w:t>
      </w:r>
      <w:r w:rsidR="00F13140" w:rsidRPr="00F13140">
        <w:rPr>
          <w:rFonts w:ascii="Times New Roman" w:eastAsia="Times New Roman" w:hAnsi="Times New Roman" w:cs="Times New Roman"/>
          <w:szCs w:val="24"/>
          <w:lang w:eastAsia="x-none"/>
        </w:rPr>
        <w:t xml:space="preserve"> teatavakstegemisest</w:t>
      </w:r>
      <w:r w:rsidR="00681975" w:rsidRPr="00F13140">
        <w:rPr>
          <w:rFonts w:ascii="Times New Roman" w:eastAsia="Times New Roman" w:hAnsi="Times New Roman" w:cs="Times New Roman"/>
          <w:szCs w:val="24"/>
          <w:lang w:eastAsia="x-none"/>
        </w:rPr>
        <w:t xml:space="preserve">. </w:t>
      </w:r>
    </w:p>
    <w:p w14:paraId="633C38DE" w14:textId="77777777" w:rsidR="00681975" w:rsidRPr="00681975" w:rsidRDefault="00681975" w:rsidP="00681975">
      <w:pPr>
        <w:spacing w:after="0"/>
        <w:rPr>
          <w:rFonts w:ascii="Times New Roman" w:eastAsia="Calibri" w:hAnsi="Times New Roman" w:cs="Times New Roman"/>
          <w:b/>
          <w:szCs w:val="24"/>
          <w:lang w:bidi="en-US"/>
        </w:rPr>
      </w:pPr>
    </w:p>
    <w:p w14:paraId="185E8374" w14:textId="77777777" w:rsidR="00681975" w:rsidRPr="00681975" w:rsidRDefault="00681975" w:rsidP="00681975">
      <w:pPr>
        <w:spacing w:after="0"/>
        <w:jc w:val="both"/>
        <w:rPr>
          <w:rFonts w:ascii="Times New Roman" w:eastAsia="Calibri" w:hAnsi="Times New Roman" w:cs="Times New Roman"/>
          <w:szCs w:val="24"/>
          <w:lang w:bidi="en-US"/>
        </w:rPr>
      </w:pPr>
      <w:bookmarkStart w:id="0" w:name="_Hlk24118354"/>
    </w:p>
    <w:p w14:paraId="7CE5C02B" w14:textId="77777777" w:rsidR="00681975" w:rsidRPr="00681975" w:rsidRDefault="00681975" w:rsidP="00681975">
      <w:pPr>
        <w:spacing w:after="0"/>
        <w:jc w:val="both"/>
        <w:rPr>
          <w:rFonts w:ascii="Times New Roman" w:eastAsia="Calibri" w:hAnsi="Times New Roman" w:cs="Times New Roman"/>
          <w:szCs w:val="24"/>
          <w:lang w:bidi="en-US"/>
        </w:rPr>
      </w:pPr>
    </w:p>
    <w:p w14:paraId="150A3952" w14:textId="77777777" w:rsidR="00681975" w:rsidRPr="00681975" w:rsidRDefault="00681975" w:rsidP="00681975">
      <w:pPr>
        <w:spacing w:after="0"/>
        <w:jc w:val="both"/>
        <w:rPr>
          <w:rFonts w:ascii="Times New Roman" w:eastAsia="Calibri" w:hAnsi="Times New Roman" w:cs="Times New Roman"/>
          <w:szCs w:val="24"/>
          <w:lang w:bidi="en-US"/>
        </w:rPr>
      </w:pPr>
      <w:r w:rsidRPr="00681975">
        <w:rPr>
          <w:rFonts w:ascii="Times New Roman" w:eastAsia="Calibri" w:hAnsi="Times New Roman" w:cs="Times New Roman"/>
          <w:szCs w:val="24"/>
          <w:lang w:bidi="en-US"/>
        </w:rPr>
        <w:lastRenderedPageBreak/>
        <w:t>Volikogu esimees</w:t>
      </w:r>
      <w:bookmarkEnd w:id="0"/>
    </w:p>
    <w:p w14:paraId="4445B077" w14:textId="77777777" w:rsidR="00681975" w:rsidRPr="00681975" w:rsidRDefault="00681975" w:rsidP="00681975">
      <w:pPr>
        <w:spacing w:after="0"/>
        <w:jc w:val="both"/>
        <w:rPr>
          <w:rFonts w:ascii="Times New Roman" w:eastAsia="Calibri" w:hAnsi="Times New Roman" w:cs="Times New Roman"/>
          <w:szCs w:val="24"/>
          <w:lang w:bidi="en-US"/>
        </w:rPr>
      </w:pPr>
    </w:p>
    <w:p w14:paraId="408FAF7B" w14:textId="77777777" w:rsidR="00681975" w:rsidRPr="00681975" w:rsidRDefault="00681975" w:rsidP="00681975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 w:rsidRPr="00681975">
        <w:rPr>
          <w:rFonts w:ascii="Times New Roman" w:eastAsia="Calibri" w:hAnsi="Times New Roman" w:cs="Times New Roman"/>
          <w:szCs w:val="24"/>
          <w:lang w:bidi="en-US"/>
        </w:rPr>
        <w:t>/allkirjastatud digitaalselt/</w:t>
      </w:r>
    </w:p>
    <w:p w14:paraId="025ACE54" w14:textId="77777777" w:rsidR="00681975" w:rsidRDefault="00681975" w:rsidP="00C05BBD"/>
    <w:sectPr w:rsidR="00681975" w:rsidSect="00E07609">
      <w:headerReference w:type="first" r:id="rId10"/>
      <w:pgSz w:w="11906" w:h="16838"/>
      <w:pgMar w:top="1418" w:right="1134" w:bottom="1418" w:left="1701" w:header="85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736" w14:textId="77777777" w:rsidR="00C6140D" w:rsidRDefault="00C6140D" w:rsidP="004F68A4">
      <w:pPr>
        <w:spacing w:after="0"/>
      </w:pPr>
      <w:r>
        <w:separator/>
      </w:r>
    </w:p>
  </w:endnote>
  <w:endnote w:type="continuationSeparator" w:id="0">
    <w:p w14:paraId="235DCCAA" w14:textId="77777777" w:rsidR="00C6140D" w:rsidRDefault="00C6140D" w:rsidP="004F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 Light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5972" w14:textId="77777777" w:rsidR="00C6140D" w:rsidRDefault="00C6140D" w:rsidP="004F68A4">
      <w:pPr>
        <w:spacing w:after="0"/>
      </w:pPr>
      <w:r>
        <w:separator/>
      </w:r>
    </w:p>
  </w:footnote>
  <w:footnote w:type="continuationSeparator" w:id="0">
    <w:p w14:paraId="346ED27F" w14:textId="77777777" w:rsidR="00C6140D" w:rsidRDefault="00C6140D" w:rsidP="004F6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ED6A" w14:textId="77777777" w:rsidR="004F68A4" w:rsidRPr="00A170A9" w:rsidRDefault="004F68A4" w:rsidP="004F68A4">
    <w:pPr>
      <w:pStyle w:val="Pis"/>
      <w:rPr>
        <w:rFonts w:ascii="Gilroy Light" w:hAnsi="Gilroy Light"/>
        <w:b/>
        <w:bCs/>
        <w:sz w:val="36"/>
        <w:szCs w:val="36"/>
      </w:rPr>
    </w:pPr>
    <w:r w:rsidRPr="00A170A9">
      <w:rPr>
        <w:rFonts w:ascii="Gilroy Light" w:hAnsi="Gilroy Ligh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749A574" wp14:editId="3F5D336D">
          <wp:simplePos x="0" y="0"/>
          <wp:positionH relativeFrom="margin">
            <wp:posOffset>-761521</wp:posOffset>
          </wp:positionH>
          <wp:positionV relativeFrom="topMargin">
            <wp:align>bottom</wp:align>
          </wp:positionV>
          <wp:extent cx="688975" cy="758825"/>
          <wp:effectExtent l="0" t="0" r="0" b="3175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70A9">
      <w:rPr>
        <w:rFonts w:ascii="Gilroy Light" w:hAnsi="Gilroy Light"/>
        <w:b/>
        <w:bCs/>
        <w:sz w:val="36"/>
        <w:szCs w:val="36"/>
      </w:rPr>
      <w:t>H</w:t>
    </w:r>
    <w:r w:rsidR="005337BE" w:rsidRPr="00A170A9">
      <w:rPr>
        <w:rFonts w:ascii="Gilroy Light" w:hAnsi="Gilroy Light"/>
        <w:b/>
        <w:bCs/>
        <w:sz w:val="36"/>
        <w:szCs w:val="36"/>
      </w:rPr>
      <w:t>aljala</w:t>
    </w:r>
    <w:r w:rsidR="00535D2F" w:rsidRPr="00A170A9">
      <w:rPr>
        <w:rFonts w:ascii="Gilroy Light" w:hAnsi="Gilroy Light"/>
        <w:b/>
        <w:bCs/>
        <w:sz w:val="36"/>
        <w:szCs w:val="36"/>
      </w:rPr>
      <w:t xml:space="preserve"> </w:t>
    </w:r>
    <w:r w:rsidR="00317582" w:rsidRPr="00A170A9">
      <w:rPr>
        <w:rFonts w:ascii="Gilroy Light" w:hAnsi="Gilroy Light"/>
        <w:b/>
        <w:bCs/>
        <w:sz w:val="36"/>
        <w:szCs w:val="36"/>
      </w:rPr>
      <w:t>V</w:t>
    </w:r>
    <w:r w:rsidR="005337BE" w:rsidRPr="00A170A9">
      <w:rPr>
        <w:rFonts w:ascii="Gilroy Light" w:hAnsi="Gilroy Light"/>
        <w:b/>
        <w:bCs/>
        <w:sz w:val="36"/>
        <w:szCs w:val="36"/>
      </w:rPr>
      <w:t>allav</w:t>
    </w:r>
    <w:r w:rsidR="00257095">
      <w:rPr>
        <w:rFonts w:ascii="Gilroy Light" w:hAnsi="Gilroy Light"/>
        <w:b/>
        <w:bCs/>
        <w:sz w:val="36"/>
        <w:szCs w:val="36"/>
      </w:rPr>
      <w:t>olikogu</w:t>
    </w:r>
  </w:p>
  <w:p w14:paraId="2604DDE4" w14:textId="77777777" w:rsidR="004F68A4" w:rsidRPr="006C3EEF" w:rsidRDefault="004F68A4">
    <w:pPr>
      <w:pStyle w:val="Pis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A3D01"/>
    <w:multiLevelType w:val="hybridMultilevel"/>
    <w:tmpl w:val="73029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8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75"/>
    <w:rsid w:val="00065808"/>
    <w:rsid w:val="001512D2"/>
    <w:rsid w:val="00173B13"/>
    <w:rsid w:val="001F30F7"/>
    <w:rsid w:val="00257095"/>
    <w:rsid w:val="002607E1"/>
    <w:rsid w:val="002A1630"/>
    <w:rsid w:val="0030210E"/>
    <w:rsid w:val="003029AD"/>
    <w:rsid w:val="00317582"/>
    <w:rsid w:val="00465911"/>
    <w:rsid w:val="004F68A4"/>
    <w:rsid w:val="005114D8"/>
    <w:rsid w:val="005337BE"/>
    <w:rsid w:val="005350C8"/>
    <w:rsid w:val="00535D2F"/>
    <w:rsid w:val="00581D76"/>
    <w:rsid w:val="005866E5"/>
    <w:rsid w:val="00594ADC"/>
    <w:rsid w:val="00681975"/>
    <w:rsid w:val="00684355"/>
    <w:rsid w:val="006B305D"/>
    <w:rsid w:val="006C3EEF"/>
    <w:rsid w:val="007D331A"/>
    <w:rsid w:val="007D5D5A"/>
    <w:rsid w:val="007E09FA"/>
    <w:rsid w:val="00935EC6"/>
    <w:rsid w:val="00A170A9"/>
    <w:rsid w:val="00A2732B"/>
    <w:rsid w:val="00A31756"/>
    <w:rsid w:val="00A670D9"/>
    <w:rsid w:val="00A81D94"/>
    <w:rsid w:val="00A835F7"/>
    <w:rsid w:val="00A910C2"/>
    <w:rsid w:val="00AA203B"/>
    <w:rsid w:val="00B36C02"/>
    <w:rsid w:val="00B744C8"/>
    <w:rsid w:val="00C05BBD"/>
    <w:rsid w:val="00C6140D"/>
    <w:rsid w:val="00CE7A1C"/>
    <w:rsid w:val="00DF4452"/>
    <w:rsid w:val="00E07609"/>
    <w:rsid w:val="00E86E02"/>
    <w:rsid w:val="00EE66DF"/>
    <w:rsid w:val="00F13140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EBF8B"/>
  <w15:chartTrackingRefBased/>
  <w15:docId w15:val="{980EB39B-6A88-49C4-92B2-232020B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44C8"/>
    <w:pPr>
      <w:spacing w:after="40" w:line="240" w:lineRule="auto"/>
    </w:pPr>
    <w:rPr>
      <w:rFonts w:asciiTheme="majorBidi" w:hAnsiTheme="majorBidi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44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E0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4F68A4"/>
  </w:style>
  <w:style w:type="paragraph" w:styleId="Jalus">
    <w:name w:val="footer"/>
    <w:basedOn w:val="Normaallaad"/>
    <w:link w:val="Jalu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4F68A4"/>
  </w:style>
  <w:style w:type="paragraph" w:customStyle="1" w:styleId="Default">
    <w:name w:val="Default"/>
    <w:rsid w:val="00684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B744C8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E02"/>
    <w:rPr>
      <w:rFonts w:asciiTheme="majorBidi" w:eastAsiaTheme="majorEastAsia" w:hAnsiTheme="majorBidi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A2732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2732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46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Kask\OneDrive%20-%20Haljala%20Vallavalitsus\Documents\Kohandatud%20Office'i%20mallid\VVK_&#245;igusakt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1e78-c7a4-4880-9d60-ff04ee289d72">
      <Terms xmlns="http://schemas.microsoft.com/office/infopath/2007/PartnerControls"/>
    </lcf76f155ced4ddcb4097134ff3c332f>
    <TaxCatchAll xmlns="f74b6f77-523d-4240-b877-ebe3d0308d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5EB2F432D8B4FB5E9A2BD98328908" ma:contentTypeVersion="16" ma:contentTypeDescription="Loo uus dokument" ma:contentTypeScope="" ma:versionID="3399fb19458445710a1cf7fc3eeb3ad7">
  <xsd:schema xmlns:xsd="http://www.w3.org/2001/XMLSchema" xmlns:xs="http://www.w3.org/2001/XMLSchema" xmlns:p="http://schemas.microsoft.com/office/2006/metadata/properties" xmlns:ns2="14ca1e78-c7a4-4880-9d60-ff04ee289d72" xmlns:ns3="f74b6f77-523d-4240-b877-ebe3d0308d8b" targetNamespace="http://schemas.microsoft.com/office/2006/metadata/properties" ma:root="true" ma:fieldsID="d46cc1108f092b7bf1fddc243a2e876a" ns2:_="" ns3:_="">
    <xsd:import namespace="14ca1e78-c7a4-4880-9d60-ff04ee289d72"/>
    <xsd:import namespace="f74b6f77-523d-4240-b877-ebe3d0308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1e78-c7a4-4880-9d60-ff04ee28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d68c9b4-820e-4759-9b61-989abf5d3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6f77-523d-4240-b877-ebe3d0308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d8cec-11b2-4dc9-9356-ba1adfe9ac77}" ma:internalName="TaxCatchAll" ma:showField="CatchAllData" ma:web="f74b6f77-523d-4240-b877-ebe3d0308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5A798-A756-4323-B5F0-5DEF352EC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036B8-4BF8-46FD-8A0A-3C77C5C20067}">
  <ds:schemaRefs>
    <ds:schemaRef ds:uri="http://schemas.microsoft.com/office/2006/metadata/properties"/>
    <ds:schemaRef ds:uri="http://schemas.microsoft.com/office/infopath/2007/PartnerControls"/>
    <ds:schemaRef ds:uri="14ca1e78-c7a4-4880-9d60-ff04ee289d72"/>
    <ds:schemaRef ds:uri="f74b6f77-523d-4240-b877-ebe3d0308d8b"/>
  </ds:schemaRefs>
</ds:datastoreItem>
</file>

<file path=customXml/itemProps3.xml><?xml version="1.0" encoding="utf-8"?>
<ds:datastoreItem xmlns:ds="http://schemas.openxmlformats.org/officeDocument/2006/customXml" ds:itemID="{EC3D646F-AAFE-47DF-8F34-EAA5950C8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1e78-c7a4-4880-9d60-ff04ee289d72"/>
    <ds:schemaRef ds:uri="f74b6f77-523d-4240-b877-ebe3d0308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VVK_õigusakt.dotx</Template>
  <TotalTime>0</TotalTime>
  <Pages>2</Pages>
  <Words>381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Kask</dc:creator>
  <cp:keywords/>
  <dc:description/>
  <cp:lastModifiedBy>Merje Verhovitš | Haljala vald</cp:lastModifiedBy>
  <cp:revision>2</cp:revision>
  <cp:lastPrinted>2022-03-08T11:13:00Z</cp:lastPrinted>
  <dcterms:created xsi:type="dcterms:W3CDTF">2023-01-09T03:00:00Z</dcterms:created>
  <dcterms:modified xsi:type="dcterms:W3CDTF">2023-01-09T03:00:00Z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0x010100EB45EB2F432D8B4FB5E9A2BD98328908</vt:lpwstr>
  </property>
  <property fmtid="{D5CDD505-2E9C-101B-9397-08002B2CF9AE}" pid="3" name="MediaServiceImageTags">
    <vt:lpwstr/>
  </property>
</Properties>
</file>